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B8" w:rsidRPr="000B5B85" w:rsidRDefault="007864BE" w:rsidP="00D453DB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(ร่าง) </w:t>
      </w:r>
      <w:r w:rsidR="008078B8"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</w:t>
      </w:r>
      <w:r w:rsidR="005B1DFE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ะเบียบวาระ</w:t>
      </w:r>
      <w:r w:rsidR="008078B8"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การประชุม</w:t>
      </w:r>
    </w:p>
    <w:p w:rsidR="008078B8" w:rsidRPr="000B5B85" w:rsidRDefault="008078B8" w:rsidP="008078B8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คณะกรรมการประสานและขับเคลื่อนนโยบายสานพลังประชารัฐประจำจังหวัดอุบลราชธานี (</w:t>
      </w:r>
      <w:proofErr w:type="spellStart"/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คสป</w:t>
      </w:r>
      <w:proofErr w:type="spellEnd"/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.)</w:t>
      </w:r>
    </w:p>
    <w:p w:rsidR="008078B8" w:rsidRPr="000B5B85" w:rsidRDefault="00272EBA" w:rsidP="008078B8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8D1B7B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="00A17760"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/2560 วัน</w:t>
      </w:r>
      <w:r w:rsidR="008D1B7B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อังคาร</w:t>
      </w:r>
      <w:r w:rsidR="00A17760"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</w:t>
      </w:r>
      <w:r w:rsidR="00AA6E94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</w:t>
      </w:r>
      <w:r w:rsidR="008D1B7B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="00AA6E94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8D1B7B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8078B8"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2560 </w:t>
      </w:r>
      <w:r w:rsidR="00BA55BD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เวลา 09.00 น.</w:t>
      </w:r>
    </w:p>
    <w:p w:rsidR="004C78E0" w:rsidRPr="000B5B85" w:rsidRDefault="008078B8" w:rsidP="008078B8">
      <w:pPr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</w:t>
      </w:r>
      <w:proofErr w:type="spellStart"/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ปทุมวร</w:t>
      </w:r>
      <w:proofErr w:type="spellEnd"/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ราช ชั้น 4 ศาลากลางจังหวัดอุบลราชธานี</w:t>
      </w:r>
    </w:p>
    <w:p w:rsidR="00411966" w:rsidRPr="000B5B85" w:rsidRDefault="00411966" w:rsidP="00AE72AF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0B5B85">
        <w:rPr>
          <w:rFonts w:ascii="TH SarabunIT๙" w:eastAsia="Calibri" w:hAnsi="TH SarabunIT๙" w:cs="TH SarabunIT๙"/>
          <w:sz w:val="32"/>
          <w:szCs w:val="32"/>
          <w:cs/>
        </w:rPr>
        <w:t>........</w:t>
      </w:r>
      <w:r w:rsidR="00E16685" w:rsidRPr="000B5B85">
        <w:rPr>
          <w:rFonts w:ascii="TH SarabunIT๙" w:eastAsia="Calibri" w:hAnsi="TH SarabunIT๙" w:cs="TH SarabunIT๙"/>
          <w:sz w:val="32"/>
          <w:szCs w:val="32"/>
          <w:cs/>
        </w:rPr>
        <w:t>......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  <w:r w:rsidR="00640D84" w:rsidRPr="000B5B85">
        <w:rPr>
          <w:rFonts w:ascii="TH SarabunIT๙" w:eastAsia="Calibri" w:hAnsi="TH SarabunIT๙" w:cs="TH SarabunIT๙"/>
          <w:sz w:val="32"/>
          <w:szCs w:val="32"/>
          <w:cs/>
        </w:rPr>
        <w:t>...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.................</w:t>
      </w:r>
    </w:p>
    <w:p w:rsidR="000A265D" w:rsidRPr="000B5B85" w:rsidRDefault="000A265D" w:rsidP="00411966">
      <w:pPr>
        <w:jc w:val="center"/>
        <w:rPr>
          <w:rFonts w:ascii="TH SarabunIT๙" w:eastAsia="Calibri" w:hAnsi="TH SarabunIT๙" w:cs="TH SarabunIT๙"/>
          <w:sz w:val="12"/>
          <w:szCs w:val="12"/>
        </w:rPr>
      </w:pPr>
    </w:p>
    <w:p w:rsidR="00411966" w:rsidRPr="000B5B85" w:rsidRDefault="00411966" w:rsidP="003D2CD0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1 เรื่องประธานแจ้งให้ที่ประชุมทราบ</w:t>
      </w:r>
    </w:p>
    <w:p w:rsidR="00522468" w:rsidRPr="005C2A57" w:rsidRDefault="00FD68B9" w:rsidP="00A0635A">
      <w:pPr>
        <w:tabs>
          <w:tab w:val="left" w:pos="1134"/>
          <w:tab w:val="left" w:pos="1418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C2A5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A0635A" w:rsidRPr="005C2A5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A0635A" w:rsidRPr="005C2A5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E06702" w:rsidRPr="005C2A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การมอบแนวทางการ</w:t>
      </w:r>
      <w:r w:rsidR="00522468" w:rsidRPr="005C2A5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ขับเคลื่อนการ</w:t>
      </w:r>
      <w:r w:rsidR="00E06702" w:rsidRPr="005C2A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พัฒนาเ</w:t>
      </w:r>
      <w:r w:rsidR="00522468" w:rsidRPr="005C2A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ศรษฐกิจฐานรากและประชารัฐ</w:t>
      </w:r>
      <w:r w:rsidR="00E06702" w:rsidRPr="005C2A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จังหวั</w:t>
      </w:r>
      <w:r w:rsidR="00522468" w:rsidRPr="005C2A5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ด </w:t>
      </w:r>
    </w:p>
    <w:p w:rsidR="00E06702" w:rsidRPr="005C2A57" w:rsidRDefault="00A0635A" w:rsidP="00FD68B9">
      <w:pPr>
        <w:tabs>
          <w:tab w:val="left" w:pos="1134"/>
          <w:tab w:val="left" w:pos="1418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C2A5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5C2A5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522468" w:rsidRPr="005C2A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(โดย</w:t>
      </w:r>
      <w:r w:rsidR="00A7597A" w:rsidRPr="005C2A5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="00A7597A" w:rsidRPr="005C2A5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สฤษดิ์</w:t>
      </w:r>
      <w:proofErr w:type="spellEnd"/>
      <w:r w:rsidR="00A7597A" w:rsidRPr="005C2A5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วิฑูรย์ </w:t>
      </w:r>
      <w:r w:rsidR="00522468" w:rsidRPr="005C2A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ผู้ว่าราชการจังหวัดอุบลราชธานี)</w:t>
      </w:r>
    </w:p>
    <w:p w:rsidR="00411966" w:rsidRPr="000B5B85" w:rsidRDefault="00522468" w:rsidP="00522468">
      <w:pPr>
        <w:tabs>
          <w:tab w:val="left" w:pos="1134"/>
        </w:tabs>
        <w:ind w:firstLine="720"/>
        <w:rPr>
          <w:rFonts w:ascii="TH SarabunIT๙" w:eastAsia="Calibri" w:hAnsi="TH SarabunIT๙" w:cs="TH SarabunIT๙" w:hint="cs"/>
          <w:sz w:val="12"/>
          <w:szCs w:val="12"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มติที่ประชุ</w:t>
      </w:r>
      <w:r w:rsidR="00A7597A" w:rsidRPr="000B5B85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="00E06702" w:rsidRPr="000B5B85">
        <w:rPr>
          <w:rFonts w:ascii="TH SarabunIT๙" w:eastAsia="Calibri" w:hAnsi="TH SarabunIT๙" w:cs="TH SarabunIT๙"/>
          <w:sz w:val="32"/>
          <w:szCs w:val="32"/>
          <w:cs/>
        </w:rPr>
        <w:t>.....</w:t>
      </w:r>
      <w:r w:rsidR="00B20790" w:rsidRPr="000B5B85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="00A7597A" w:rsidRPr="000B5B85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  <w:r w:rsidR="00E06702" w:rsidRPr="000B5B85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="00A0635A" w:rsidRPr="000B5B85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="00E06702" w:rsidRPr="000B5B85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</w:p>
    <w:p w:rsidR="00934C54" w:rsidRPr="000B5B85" w:rsidRDefault="00934C54" w:rsidP="00522468">
      <w:pPr>
        <w:tabs>
          <w:tab w:val="left" w:pos="1134"/>
        </w:tabs>
        <w:ind w:firstLine="720"/>
        <w:rPr>
          <w:rFonts w:ascii="TH SarabunIT๙" w:eastAsia="Calibri" w:hAnsi="TH SarabunIT๙" w:cs="TH SarabunIT๙"/>
          <w:sz w:val="12"/>
          <w:szCs w:val="12"/>
          <w:cs/>
        </w:rPr>
      </w:pPr>
    </w:p>
    <w:p w:rsidR="00411966" w:rsidRPr="000B5B85" w:rsidRDefault="00411966" w:rsidP="00AF3AFE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ระเบียบวาระที่ 2 รับ</w:t>
      </w:r>
      <w:r w:rsidR="003D2CD0"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รองรายงานการประชุมครั้งที่</w:t>
      </w:r>
      <w:r w:rsidR="00AA6E94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BA55BD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="003D2CD0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/2560</w:t>
      </w:r>
    </w:p>
    <w:p w:rsidR="00FA1DC8" w:rsidRPr="005C2A57" w:rsidRDefault="008078B8" w:rsidP="0062241E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C2A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</w:t>
      </w:r>
      <w:r w:rsidR="0062241E" w:rsidRPr="005C2A5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รายงาน</w:t>
      </w:r>
      <w:r w:rsidRPr="005C2A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การประชุมคณะกรรมการประสานและขับเคลื่อนนโยบายสานพลังประชารัฐ</w:t>
      </w:r>
      <w:r w:rsidR="005C2A5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bookmarkStart w:id="0" w:name="_GoBack"/>
      <w:bookmarkEnd w:id="0"/>
      <w:r w:rsidRPr="005C2A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ประจำจังห</w:t>
      </w:r>
      <w:r w:rsidR="00567BB5" w:rsidRPr="005C2A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วัดอุบลราชธานี (</w:t>
      </w:r>
      <w:proofErr w:type="spellStart"/>
      <w:r w:rsidR="00567BB5" w:rsidRPr="005C2A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คสป</w:t>
      </w:r>
      <w:proofErr w:type="spellEnd"/>
      <w:r w:rsidR="00567BB5" w:rsidRPr="005C2A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.) </w:t>
      </w:r>
      <w:r w:rsidR="00BA55BD" w:rsidRPr="005C2A5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ครั้งที่ 5/2560 วันที่ 25 กันยายน 2560</w:t>
      </w:r>
    </w:p>
    <w:p w:rsidR="00A0635A" w:rsidRPr="000B5B85" w:rsidRDefault="00A0635A" w:rsidP="00A0635A">
      <w:pPr>
        <w:tabs>
          <w:tab w:val="left" w:pos="1134"/>
        </w:tabs>
        <w:ind w:firstLine="720"/>
        <w:rPr>
          <w:rFonts w:ascii="TH SarabunIT๙" w:eastAsia="Calibri" w:hAnsi="TH SarabunIT๙" w:cs="TH SarabunIT๙" w:hint="cs"/>
          <w:sz w:val="12"/>
          <w:szCs w:val="12"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มติที่ประชุ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</w:p>
    <w:p w:rsidR="002E22AA" w:rsidRPr="000B5B85" w:rsidRDefault="002E22AA" w:rsidP="008A669F">
      <w:pPr>
        <w:tabs>
          <w:tab w:val="left" w:pos="1418"/>
        </w:tabs>
        <w:rPr>
          <w:rFonts w:ascii="TH SarabunIT๙" w:eastAsia="Calibri" w:hAnsi="TH SarabunIT๙" w:cs="TH SarabunIT๙"/>
          <w:sz w:val="12"/>
          <w:szCs w:val="12"/>
        </w:rPr>
      </w:pPr>
    </w:p>
    <w:p w:rsidR="003D2CD0" w:rsidRPr="000B5B85" w:rsidRDefault="00411966" w:rsidP="00411966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๔ </w:t>
      </w:r>
      <w:r w:rsidR="003D2CD0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เพื่อทราบ</w:t>
      </w:r>
    </w:p>
    <w:p w:rsidR="008A669F" w:rsidRPr="004827B7" w:rsidRDefault="00A0635A" w:rsidP="00A0635A">
      <w:pPr>
        <w:tabs>
          <w:tab w:val="left" w:pos="1134"/>
        </w:tabs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827B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4827B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934C54" w:rsidRPr="004827B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4.1 </w:t>
      </w:r>
      <w:r w:rsidR="008A669F" w:rsidRPr="004827B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การดำเนินงานโครงการโรงพยาบาลอาหารปลอดภัย จังหวัดอุบลราชธานี</w:t>
      </w:r>
    </w:p>
    <w:p w:rsidR="00A0635A" w:rsidRPr="000B5B85" w:rsidRDefault="00A0635A" w:rsidP="00A0635A">
      <w:pPr>
        <w:tabs>
          <w:tab w:val="left" w:pos="1134"/>
        </w:tabs>
        <w:ind w:firstLine="720"/>
        <w:rPr>
          <w:rFonts w:ascii="TH SarabunIT๙" w:eastAsia="Calibri" w:hAnsi="TH SarabunIT๙" w:cs="TH SarabunIT๙" w:hint="cs"/>
          <w:sz w:val="12"/>
          <w:szCs w:val="12"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มติที่ประชุ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</w:p>
    <w:p w:rsidR="00C13B09" w:rsidRPr="004827B7" w:rsidRDefault="00934C54" w:rsidP="00A0635A">
      <w:pPr>
        <w:tabs>
          <w:tab w:val="left" w:pos="1134"/>
        </w:tabs>
        <w:ind w:firstLine="720"/>
        <w:rPr>
          <w:b/>
          <w:bCs/>
        </w:rPr>
      </w:pPr>
      <w:r w:rsidRPr="004827B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4827B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="00103362" w:rsidRPr="004827B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4.2</w:t>
      </w:r>
      <w:r w:rsidR="00C13B09" w:rsidRPr="004827B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13B09" w:rsidRPr="004827B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เรื่องการส่งเอกสารการดำเนินงานการพัฒนาเศรษฐกิจฐานรากและประชารัฐ</w:t>
      </w:r>
    </w:p>
    <w:p w:rsidR="00A0635A" w:rsidRPr="000B5B85" w:rsidRDefault="00A0635A" w:rsidP="00A0635A">
      <w:pPr>
        <w:tabs>
          <w:tab w:val="left" w:pos="1134"/>
        </w:tabs>
        <w:ind w:firstLine="720"/>
        <w:rPr>
          <w:rFonts w:ascii="TH SarabunIT๙" w:eastAsia="Calibri" w:hAnsi="TH SarabunIT๙" w:cs="TH SarabunIT๙" w:hint="cs"/>
          <w:sz w:val="12"/>
          <w:szCs w:val="12"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มติที่ประชุ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</w:p>
    <w:p w:rsidR="00C13B09" w:rsidRPr="004827B7" w:rsidRDefault="00C13B09" w:rsidP="00A0635A">
      <w:pPr>
        <w:tabs>
          <w:tab w:val="left" w:pos="1134"/>
        </w:tabs>
        <w:rPr>
          <w:b/>
          <w:bCs/>
        </w:rPr>
      </w:pPr>
      <w:r w:rsidRPr="004827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827B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03362" w:rsidRPr="004827B7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="00103362" w:rsidRPr="004827B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4827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โครงการตลาดประชารัฐ</w:t>
      </w:r>
      <w:r w:rsidRPr="004827B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4827B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จังหวัดอุบลราชธานี</w:t>
      </w:r>
    </w:p>
    <w:p w:rsidR="00A0635A" w:rsidRPr="000B5B85" w:rsidRDefault="00A0635A" w:rsidP="00A0635A">
      <w:pPr>
        <w:tabs>
          <w:tab w:val="left" w:pos="1134"/>
        </w:tabs>
        <w:ind w:firstLine="720"/>
        <w:rPr>
          <w:rFonts w:ascii="TH SarabunIT๙" w:eastAsia="Calibri" w:hAnsi="TH SarabunIT๙" w:cs="TH SarabunIT๙" w:hint="cs"/>
          <w:sz w:val="12"/>
          <w:szCs w:val="12"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มติที่ประชุ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</w:p>
    <w:p w:rsidR="00103362" w:rsidRPr="000B5B85" w:rsidRDefault="00103362" w:rsidP="00411966">
      <w:pPr>
        <w:jc w:val="thaiDistribute"/>
        <w:rPr>
          <w:rFonts w:ascii="TH SarabunIT๙" w:eastAsia="Calibri" w:hAnsi="TH SarabunIT๙" w:cs="TH SarabunIT๙" w:hint="cs"/>
          <w:b/>
          <w:bCs/>
          <w:sz w:val="12"/>
          <w:szCs w:val="12"/>
        </w:rPr>
      </w:pPr>
    </w:p>
    <w:p w:rsidR="00411966" w:rsidRPr="000B5B85" w:rsidRDefault="00BB7D9E" w:rsidP="00411966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5 </w:t>
      </w:r>
      <w:r w:rsidR="00411966"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เรื่องเพื่อ</w:t>
      </w:r>
      <w:r w:rsidR="00EE1891"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พิจารณา</w:t>
      </w:r>
    </w:p>
    <w:p w:rsidR="002471C7" w:rsidRPr="000D61A7" w:rsidRDefault="00A0635A" w:rsidP="002471C7">
      <w:pPr>
        <w:tabs>
          <w:tab w:val="left" w:pos="1134"/>
        </w:tabs>
        <w:rPr>
          <w:rFonts w:ascii="TH SarabunIT๙" w:eastAsia="Calibri" w:hAnsi="TH SarabunIT๙" w:cs="TH SarabunIT๙" w:hint="cs"/>
          <w:b/>
          <w:bCs/>
          <w:spacing w:val="2"/>
          <w:sz w:val="32"/>
          <w:szCs w:val="32"/>
        </w:rPr>
      </w:pPr>
      <w:r w:rsidRPr="002471C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2471C7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 xml:space="preserve">   </w:t>
      </w:r>
      <w:r w:rsidRPr="002471C7"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ab/>
      </w:r>
      <w:r w:rsidR="00FA0F48" w:rsidRPr="002471C7">
        <w:rPr>
          <w:rFonts w:ascii="TH SarabunIT๙" w:eastAsia="Calibri" w:hAnsi="TH SarabunIT๙" w:cs="TH SarabunIT๙" w:hint="cs"/>
          <w:b/>
          <w:bCs/>
          <w:spacing w:val="-12"/>
          <w:sz w:val="32"/>
          <w:szCs w:val="32"/>
          <w:cs/>
        </w:rPr>
        <w:t>5</w:t>
      </w:r>
      <w:r w:rsidR="008A669F" w:rsidRPr="002471C7">
        <w:rPr>
          <w:rFonts w:ascii="TH SarabunIT๙" w:eastAsia="Calibri" w:hAnsi="TH SarabunIT๙" w:cs="TH SarabunIT๙" w:hint="cs"/>
          <w:b/>
          <w:bCs/>
          <w:spacing w:val="-12"/>
          <w:sz w:val="32"/>
          <w:szCs w:val="32"/>
          <w:cs/>
        </w:rPr>
        <w:t xml:space="preserve">.1 </w:t>
      </w:r>
      <w:r w:rsidR="008A669F" w:rsidRPr="002471C7">
        <w:rPr>
          <w:rFonts w:ascii="TH SarabunIT๙" w:eastAsia="Calibri" w:hAnsi="TH SarabunIT๙" w:cs="TH SarabunIT๙"/>
          <w:b/>
          <w:bCs/>
          <w:spacing w:val="-12"/>
          <w:sz w:val="32"/>
          <w:szCs w:val="32"/>
          <w:cs/>
        </w:rPr>
        <w:t>นำเสนอผลการดำเนินงาน และแผนการดำเนินงาน ปัญหา อุปสรรค</w:t>
      </w:r>
      <w:r w:rsidR="008A669F" w:rsidRPr="002471C7">
        <w:rPr>
          <w:rFonts w:ascii="TH SarabunIT๙" w:eastAsia="Calibri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  <w:r w:rsidR="00EE4D87" w:rsidRPr="002471C7">
        <w:rPr>
          <w:rFonts w:ascii="TH SarabunIT๙" w:eastAsia="Calibri" w:hAnsi="TH SarabunIT๙" w:cs="TH SarabunIT๙"/>
          <w:b/>
          <w:bCs/>
          <w:spacing w:val="-12"/>
          <w:sz w:val="32"/>
          <w:szCs w:val="32"/>
          <w:cs/>
        </w:rPr>
        <w:t>และการขอรั</w:t>
      </w:r>
      <w:r w:rsidR="00EE4D87" w:rsidRPr="002471C7">
        <w:rPr>
          <w:rFonts w:ascii="TH SarabunIT๙" w:eastAsia="Calibri" w:hAnsi="TH SarabunIT๙" w:cs="TH SarabunIT๙" w:hint="cs"/>
          <w:b/>
          <w:bCs/>
          <w:spacing w:val="-12"/>
          <w:sz w:val="32"/>
          <w:szCs w:val="32"/>
          <w:cs/>
        </w:rPr>
        <w:t>บ</w:t>
      </w:r>
      <w:r w:rsidR="002471C7" w:rsidRPr="002471C7">
        <w:rPr>
          <w:rFonts w:ascii="TH SarabunIT๙" w:eastAsia="Calibri" w:hAnsi="TH SarabunIT๙" w:cs="TH SarabunIT๙" w:hint="cs"/>
          <w:b/>
          <w:bCs/>
          <w:spacing w:val="-12"/>
          <w:sz w:val="32"/>
          <w:szCs w:val="32"/>
          <w:cs/>
        </w:rPr>
        <w:t>การ</w:t>
      </w:r>
      <w:r w:rsidR="008A669F" w:rsidRPr="002471C7">
        <w:rPr>
          <w:rFonts w:ascii="TH SarabunIT๙" w:eastAsia="Calibri" w:hAnsi="TH SarabunIT๙" w:cs="TH SarabunIT๙"/>
          <w:b/>
          <w:bCs/>
          <w:spacing w:val="-12"/>
          <w:sz w:val="32"/>
          <w:szCs w:val="32"/>
          <w:cs/>
        </w:rPr>
        <w:t>สนับสนุ</w:t>
      </w:r>
      <w:r w:rsidR="008A669F" w:rsidRPr="002471C7">
        <w:rPr>
          <w:rFonts w:ascii="TH SarabunIT๙" w:eastAsia="Calibri" w:hAnsi="TH SarabunIT๙" w:cs="TH SarabunIT๙" w:hint="cs"/>
          <w:b/>
          <w:bCs/>
          <w:spacing w:val="-12"/>
          <w:sz w:val="32"/>
          <w:szCs w:val="32"/>
          <w:cs/>
        </w:rPr>
        <w:t>น</w:t>
      </w:r>
      <w:r w:rsidR="002471C7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8A669F" w:rsidRPr="000D61A7">
        <w:rPr>
          <w:rFonts w:ascii="TH SarabunIT๙" w:eastAsia="Calibri" w:hAnsi="TH SarabunIT๙" w:cs="TH SarabunIT๙" w:hint="cs"/>
          <w:b/>
          <w:bCs/>
          <w:spacing w:val="2"/>
          <w:sz w:val="32"/>
          <w:szCs w:val="32"/>
          <w:cs/>
        </w:rPr>
        <w:t>จาก</w:t>
      </w:r>
      <w:r w:rsidR="00C87283" w:rsidRPr="000D61A7">
        <w:rPr>
          <w:rFonts w:ascii="TH SarabunIT๙" w:eastAsia="Calibri" w:hAnsi="TH SarabunIT๙" w:cs="TH SarabunIT๙"/>
          <w:b/>
          <w:bCs/>
          <w:spacing w:val="2"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คณะกรรมการประสานและขับเคลื่อนนโยบายสานพลังประชารัฐประจำจังหวัดอุบลราชธานี (</w:t>
      </w:r>
      <w:proofErr w:type="spellStart"/>
      <w:r w:rsidR="00C87283" w:rsidRPr="000D61A7">
        <w:rPr>
          <w:rFonts w:ascii="TH SarabunIT๙" w:eastAsia="Calibri" w:hAnsi="TH SarabunIT๙" w:cs="TH SarabunIT๙"/>
          <w:b/>
          <w:bCs/>
          <w:spacing w:val="2"/>
          <w:sz w:val="32"/>
          <w:szCs w:val="32"/>
          <w:cs/>
        </w:rPr>
        <w:t>คสป</w:t>
      </w:r>
      <w:proofErr w:type="spellEnd"/>
      <w:r w:rsidR="00C87283" w:rsidRPr="000D61A7">
        <w:rPr>
          <w:rFonts w:ascii="TH SarabunIT๙" w:eastAsia="Calibri" w:hAnsi="TH SarabunIT๙" w:cs="TH SarabunIT๙"/>
          <w:b/>
          <w:bCs/>
          <w:spacing w:val="2"/>
          <w:sz w:val="32"/>
          <w:szCs w:val="32"/>
          <w:cs/>
        </w:rPr>
        <w:t>.)</w:t>
      </w:r>
      <w:r w:rsidR="00C87283" w:rsidRPr="000D61A7">
        <w:rPr>
          <w:rFonts w:ascii="TH SarabunIT๙" w:eastAsia="Calibri" w:hAnsi="TH SarabunIT๙" w:cs="TH SarabunIT๙" w:hint="cs"/>
          <w:b/>
          <w:bCs/>
          <w:spacing w:val="2"/>
          <w:sz w:val="32"/>
          <w:szCs w:val="32"/>
          <w:cs/>
        </w:rPr>
        <w:t xml:space="preserve"> </w:t>
      </w:r>
    </w:p>
    <w:p w:rsidR="008A669F" w:rsidRPr="002471C7" w:rsidRDefault="008A669F" w:rsidP="002471C7">
      <w:pPr>
        <w:tabs>
          <w:tab w:val="left" w:pos="1134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471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</w:t>
      </w:r>
      <w:r w:rsidRPr="002471C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ง</w:t>
      </w:r>
      <w:r w:rsidRPr="002471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คณะทำงานประสานและขับเคลื่อนนโยบายสานพลังประชารัฐจังหวัด</w:t>
      </w:r>
      <w:r w:rsidRPr="002471C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471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 คณะ</w:t>
      </w:r>
      <w:r w:rsidRPr="002471C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471C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ดังนี้</w:t>
      </w:r>
    </w:p>
    <w:p w:rsidR="008A669F" w:rsidRPr="000B5B85" w:rsidRDefault="008A669F" w:rsidP="00A0635A">
      <w:pPr>
        <w:tabs>
          <w:tab w:val="left" w:pos="1418"/>
          <w:tab w:val="left" w:pos="1560"/>
        </w:tabs>
        <w:rPr>
          <w:rFonts w:ascii="TH SarabunIT๙" w:eastAsia="Calibri" w:hAnsi="TH SarabunIT๙" w:cs="TH SarabunIT๙"/>
          <w:sz w:val="32"/>
          <w:szCs w:val="32"/>
        </w:rPr>
      </w:pPr>
      <w:r w:rsidRPr="000B5B85">
        <w:rPr>
          <w:rFonts w:ascii="TH SarabunIT๙" w:eastAsia="Calibri" w:hAnsi="TH SarabunIT๙" w:cs="TH SarabunIT๙"/>
          <w:sz w:val="32"/>
          <w:szCs w:val="32"/>
        </w:rPr>
        <w:tab/>
      </w:r>
      <w:r w:rsidR="00A0635A" w:rsidRPr="000B5B8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B5B85">
        <w:rPr>
          <w:rFonts w:ascii="TH SarabunIT๙" w:eastAsia="Calibri" w:hAnsi="TH SarabunIT๙" w:cs="TH SarabunIT๙"/>
          <w:sz w:val="32"/>
          <w:szCs w:val="32"/>
        </w:rPr>
        <w:t>1.</w:t>
      </w:r>
      <w:r w:rsidR="008459B3" w:rsidRPr="000B5B8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คณะทำงานด้านการส่งเสริมวิสาหกิจขนาดกลางและขนาดย่อมและวิสาหกิจเริ่มต้น (</w:t>
      </w:r>
      <w:r w:rsidRPr="000B5B85">
        <w:rPr>
          <w:rFonts w:ascii="TH SarabunIT๙" w:eastAsia="Calibri" w:hAnsi="TH SarabunIT๙" w:cs="TH SarabunIT๙"/>
          <w:sz w:val="32"/>
          <w:szCs w:val="32"/>
        </w:rPr>
        <w:t>D2)</w:t>
      </w:r>
    </w:p>
    <w:p w:rsidR="008A669F" w:rsidRPr="000B5B85" w:rsidRDefault="008A669F" w:rsidP="008A669F">
      <w:pPr>
        <w:tabs>
          <w:tab w:val="left" w:pos="1418"/>
        </w:tabs>
        <w:rPr>
          <w:rFonts w:ascii="TH SarabunIT๙" w:eastAsia="Calibri" w:hAnsi="TH SarabunIT๙" w:cs="TH SarabunIT๙"/>
          <w:sz w:val="32"/>
          <w:szCs w:val="32"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0635A"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2. 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 xml:space="preserve">คณะทำงานด้านการส่งเสริมการท่องเที่ยวและ </w:t>
      </w:r>
      <w:r w:rsidRPr="000B5B85">
        <w:rPr>
          <w:rFonts w:ascii="TH SarabunIT๙" w:eastAsia="Calibri" w:hAnsi="TH SarabunIT๙" w:cs="TH SarabunIT๙"/>
          <w:sz w:val="32"/>
          <w:szCs w:val="32"/>
        </w:rPr>
        <w:t>MICE (D3)</w:t>
      </w:r>
    </w:p>
    <w:p w:rsidR="008A669F" w:rsidRPr="000B5B85" w:rsidRDefault="008A669F" w:rsidP="008A669F">
      <w:pPr>
        <w:tabs>
          <w:tab w:val="left" w:pos="1418"/>
        </w:tabs>
        <w:rPr>
          <w:rFonts w:ascii="TH SarabunIT๙" w:eastAsia="Calibri" w:hAnsi="TH SarabunIT๙" w:cs="TH SarabunIT๙"/>
          <w:sz w:val="32"/>
          <w:szCs w:val="32"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0635A"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3. 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คณะทำงานด้าน</w:t>
      </w:r>
      <w:proofErr w:type="spellStart"/>
      <w:r w:rsidRPr="000B5B85">
        <w:rPr>
          <w:rFonts w:ascii="TH SarabunIT๙" w:eastAsia="Calibri" w:hAnsi="TH SarabunIT๙" w:cs="TH SarabunIT๙"/>
          <w:sz w:val="32"/>
          <w:szCs w:val="32"/>
          <w:cs/>
        </w:rPr>
        <w:t>พัฒนาคลัสเตอร์</w:t>
      </w:r>
      <w:proofErr w:type="spellEnd"/>
      <w:r w:rsidRPr="000B5B85">
        <w:rPr>
          <w:rFonts w:ascii="TH SarabunIT๙" w:eastAsia="Calibri" w:hAnsi="TH SarabunIT๙" w:cs="TH SarabunIT๙"/>
          <w:sz w:val="32"/>
          <w:szCs w:val="32"/>
          <w:cs/>
        </w:rPr>
        <w:t>ภาคอุตสาหกรรมแห่งอนาคต (</w:t>
      </w:r>
      <w:r w:rsidRPr="000B5B85">
        <w:rPr>
          <w:rFonts w:ascii="TH SarabunIT๙" w:eastAsia="Calibri" w:hAnsi="TH SarabunIT๙" w:cs="TH SarabunIT๙"/>
          <w:sz w:val="32"/>
          <w:szCs w:val="32"/>
        </w:rPr>
        <w:t>D5)</w:t>
      </w:r>
    </w:p>
    <w:p w:rsidR="008A669F" w:rsidRPr="000B5B85" w:rsidRDefault="008A669F" w:rsidP="008A669F">
      <w:pPr>
        <w:tabs>
          <w:tab w:val="left" w:pos="1418"/>
        </w:tabs>
        <w:rPr>
          <w:rFonts w:ascii="TH SarabunIT๙" w:eastAsia="Calibri" w:hAnsi="TH SarabunIT๙" w:cs="TH SarabunIT๙"/>
          <w:sz w:val="32"/>
          <w:szCs w:val="32"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0635A"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4. 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คณะทำงานด้านการพัฒนาเกษตรสมัยใหม่ (</w:t>
      </w:r>
      <w:r w:rsidRPr="000B5B85">
        <w:rPr>
          <w:rFonts w:ascii="TH SarabunIT๙" w:eastAsia="Calibri" w:hAnsi="TH SarabunIT๙" w:cs="TH SarabunIT๙"/>
          <w:sz w:val="32"/>
          <w:szCs w:val="32"/>
        </w:rPr>
        <w:t>D6)</w:t>
      </w:r>
    </w:p>
    <w:p w:rsidR="008A669F" w:rsidRPr="000B5B85" w:rsidRDefault="008A669F" w:rsidP="008A669F">
      <w:pPr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0635A"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5. 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คณะทำงานด้านการพัฒนาเศรษฐกิจฐานรากและประชารัฐ (</w:t>
      </w:r>
      <w:r w:rsidRPr="000B5B85">
        <w:rPr>
          <w:rFonts w:ascii="TH SarabunIT๙" w:eastAsia="Calibri" w:hAnsi="TH SarabunIT๙" w:cs="TH SarabunIT๙"/>
          <w:sz w:val="32"/>
          <w:szCs w:val="32"/>
        </w:rPr>
        <w:t xml:space="preserve">E3) 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และบริษัทประชารัฐ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รักสามัคคีอุบลราชธานี (วิสาหกิจเพื่อสังคม) จำกัด</w:t>
      </w:r>
    </w:p>
    <w:p w:rsidR="008A669F" w:rsidRPr="000B5B85" w:rsidRDefault="008A669F" w:rsidP="008A669F">
      <w:pPr>
        <w:tabs>
          <w:tab w:val="left" w:pos="1418"/>
        </w:tabs>
        <w:rPr>
          <w:rFonts w:ascii="TH SarabunIT๙" w:eastAsia="Calibri" w:hAnsi="TH SarabunIT๙" w:cs="TH SarabunIT๙"/>
          <w:sz w:val="32"/>
          <w:szCs w:val="32"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0635A"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6. 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คณะทำงานด้านการยกระดับคุณภาพวิชาชีพ (</w:t>
      </w:r>
      <w:r w:rsidRPr="000B5B85">
        <w:rPr>
          <w:rFonts w:ascii="TH SarabunIT๙" w:eastAsia="Calibri" w:hAnsi="TH SarabunIT๙" w:cs="TH SarabunIT๙"/>
          <w:sz w:val="32"/>
          <w:szCs w:val="32"/>
        </w:rPr>
        <w:t>E2)</w:t>
      </w:r>
    </w:p>
    <w:p w:rsidR="00A0635A" w:rsidRPr="000B5B85" w:rsidRDefault="008A669F" w:rsidP="00A0635A">
      <w:pPr>
        <w:tabs>
          <w:tab w:val="left" w:pos="1418"/>
        </w:tabs>
        <w:rPr>
          <w:rFonts w:ascii="TH SarabunIT๙" w:eastAsia="Calibri" w:hAnsi="TH SarabunIT๙" w:cs="TH SarabunIT๙" w:hint="cs"/>
          <w:sz w:val="32"/>
          <w:szCs w:val="32"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A0635A"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7. 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คณะทำงานด้านการศึกษาพื้นฐานและการพัฒนาผู้นำ (</w:t>
      </w:r>
      <w:r w:rsidRPr="000B5B85">
        <w:rPr>
          <w:rFonts w:ascii="TH SarabunIT๙" w:eastAsia="Calibri" w:hAnsi="TH SarabunIT๙" w:cs="TH SarabunIT๙"/>
          <w:sz w:val="32"/>
          <w:szCs w:val="32"/>
        </w:rPr>
        <w:t>E5)</w:t>
      </w:r>
    </w:p>
    <w:p w:rsidR="00A0635A" w:rsidRPr="000B5B85" w:rsidRDefault="00A0635A" w:rsidP="00A0635A">
      <w:pPr>
        <w:tabs>
          <w:tab w:val="left" w:pos="1134"/>
          <w:tab w:val="left" w:pos="1418"/>
        </w:tabs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B5B8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5</w:t>
      </w:r>
      <w:r w:rsidRPr="000B5B8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.2</w:t>
      </w:r>
      <w:r w:rsidRPr="000B5B85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0B5B8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การปรับโครงสร้างคณะทำงานสานพลังประชารัฐ</w:t>
      </w:r>
      <w:r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B5B8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</w:p>
    <w:p w:rsidR="00A0635A" w:rsidRPr="000B5B85" w:rsidRDefault="00A0635A" w:rsidP="00A0635A">
      <w:pPr>
        <w:tabs>
          <w:tab w:val="left" w:pos="1134"/>
        </w:tabs>
        <w:jc w:val="distribute"/>
        <w:rPr>
          <w:rFonts w:ascii="TH SarabunIT๙" w:eastAsia="Calibri" w:hAnsi="TH SarabunIT๙" w:cs="TH SarabunIT๙"/>
          <w:sz w:val="32"/>
          <w:szCs w:val="32"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มติที่ประชุม.............</w:t>
      </w: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0B5B85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</w:t>
      </w:r>
    </w:p>
    <w:p w:rsidR="00E62A9B" w:rsidRPr="000B5B85" w:rsidRDefault="00E62A9B" w:rsidP="002964A4">
      <w:pPr>
        <w:tabs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10"/>
          <w:szCs w:val="10"/>
        </w:rPr>
      </w:pPr>
    </w:p>
    <w:p w:rsidR="00A0635A" w:rsidRPr="000B5B85" w:rsidRDefault="00411966" w:rsidP="002964A4">
      <w:pPr>
        <w:tabs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7D2A77" w:rsidRPr="000B5B85">
        <w:rPr>
          <w:rFonts w:ascii="TH SarabunIT๙" w:eastAsia="Calibri" w:hAnsi="TH SarabunIT๙" w:cs="TH SarabunIT๙"/>
          <w:b/>
          <w:bCs/>
          <w:sz w:val="32"/>
          <w:szCs w:val="32"/>
        </w:rPr>
        <w:t>6</w:t>
      </w:r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เรื่องอื่นๆ</w:t>
      </w:r>
      <w:r w:rsidRPr="000B5B8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B5B8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(ถ้ามี)  </w:t>
      </w:r>
    </w:p>
    <w:p w:rsidR="002964A4" w:rsidRPr="000B5B85" w:rsidRDefault="00A0635A" w:rsidP="00A0635A">
      <w:pPr>
        <w:tabs>
          <w:tab w:val="left" w:pos="1134"/>
          <w:tab w:val="left" w:pos="1560"/>
        </w:tabs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B5B8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B5B85">
        <w:rPr>
          <w:rFonts w:ascii="TH SarabunIT๙" w:eastAsia="Calibri" w:hAnsi="TH SarabunIT๙" w:cs="TH SarabunIT๙"/>
          <w:sz w:val="32"/>
          <w:szCs w:val="32"/>
        </w:rPr>
        <w:tab/>
        <w:t>…………………………</w:t>
      </w:r>
      <w:r w:rsidR="00683AB8" w:rsidRPr="000B5B85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  <w:r w:rsidRPr="000B5B85">
        <w:rPr>
          <w:rFonts w:ascii="TH SarabunIT๙" w:eastAsia="Calibri" w:hAnsi="TH SarabunIT๙" w:cs="TH SarabunIT๙"/>
          <w:sz w:val="32"/>
          <w:szCs w:val="32"/>
        </w:rPr>
        <w:t>………</w:t>
      </w:r>
      <w:r w:rsidR="00683AB8" w:rsidRPr="000B5B85">
        <w:rPr>
          <w:rFonts w:ascii="TH SarabunIT๙" w:eastAsia="Calibri" w:hAnsi="TH SarabunIT๙" w:cs="TH SarabunIT๙"/>
          <w:sz w:val="32"/>
          <w:szCs w:val="32"/>
        </w:rPr>
        <w:t>……………..……………………………………</w:t>
      </w:r>
    </w:p>
    <w:p w:rsidR="00A57C19" w:rsidRPr="000B5B85" w:rsidRDefault="00A0635A" w:rsidP="00A0635A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0B5B85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</w:t>
      </w:r>
    </w:p>
    <w:sectPr w:rsidR="00A57C19" w:rsidRPr="000B5B85" w:rsidSect="003D487F">
      <w:headerReference w:type="defaul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796" w:rsidRDefault="003B6796" w:rsidP="009F18AA">
      <w:r>
        <w:separator/>
      </w:r>
    </w:p>
  </w:endnote>
  <w:endnote w:type="continuationSeparator" w:id="0">
    <w:p w:rsidR="003B6796" w:rsidRDefault="003B6796" w:rsidP="009F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796" w:rsidRDefault="003B6796" w:rsidP="009F18AA">
      <w:r>
        <w:separator/>
      </w:r>
    </w:p>
  </w:footnote>
  <w:footnote w:type="continuationSeparator" w:id="0">
    <w:p w:rsidR="003B6796" w:rsidRDefault="003B6796" w:rsidP="009F1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AA" w:rsidRDefault="009F18A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DC3"/>
    <w:multiLevelType w:val="multilevel"/>
    <w:tmpl w:val="724E7FA4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eastAsia="Calibri" w:hAnsi="TH SarabunIT๙" w:cs="TH SarabunIT๙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2100" w:hanging="360"/>
      </w:pPr>
      <w:rPr>
        <w:rFonts w:asciiTheme="minorHAnsi" w:eastAsia="Calibri" w:hAnsi="TH SarabunIT๙" w:cs="TH SarabunIT๙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4200" w:hanging="720"/>
      </w:pPr>
      <w:rPr>
        <w:rFonts w:asciiTheme="minorHAnsi" w:eastAsia="Calibri" w:hAnsi="TH SarabunIT๙" w:cs="TH SarabunIT๙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5940" w:hanging="720"/>
      </w:pPr>
      <w:rPr>
        <w:rFonts w:asciiTheme="minorHAnsi" w:eastAsia="Calibri" w:hAnsi="TH SarabunIT๙" w:cs="TH SarabunIT๙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8040" w:hanging="1080"/>
      </w:pPr>
      <w:rPr>
        <w:rFonts w:asciiTheme="minorHAnsi" w:eastAsia="Calibri" w:hAnsi="TH SarabunIT๙" w:cs="TH SarabunIT๙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9780" w:hanging="1080"/>
      </w:pPr>
      <w:rPr>
        <w:rFonts w:asciiTheme="minorHAnsi" w:eastAsia="Calibri" w:hAnsi="TH SarabunIT๙" w:cs="TH SarabunIT๙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1880" w:hanging="1440"/>
      </w:pPr>
      <w:rPr>
        <w:rFonts w:asciiTheme="minorHAnsi" w:eastAsia="Calibri" w:hAnsi="TH SarabunIT๙" w:cs="TH SarabunIT๙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3620" w:hanging="1440"/>
      </w:pPr>
      <w:rPr>
        <w:rFonts w:asciiTheme="minorHAnsi" w:eastAsia="Calibri" w:hAnsi="TH SarabunIT๙" w:cs="TH SarabunIT๙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720" w:hanging="1800"/>
      </w:pPr>
      <w:rPr>
        <w:rFonts w:asciiTheme="minorHAnsi" w:eastAsia="Calibri" w:hAnsi="TH SarabunIT๙" w:cs="TH SarabunIT๙" w:hint="default"/>
        <w:color w:val="000000" w:themeColor="text1"/>
      </w:rPr>
    </w:lvl>
  </w:abstractNum>
  <w:abstractNum w:abstractNumId="1">
    <w:nsid w:val="221E22DD"/>
    <w:multiLevelType w:val="hybridMultilevel"/>
    <w:tmpl w:val="1F72D382"/>
    <w:lvl w:ilvl="0" w:tplc="B2F023F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3F632DB"/>
    <w:multiLevelType w:val="hybridMultilevel"/>
    <w:tmpl w:val="69F69F44"/>
    <w:lvl w:ilvl="0" w:tplc="8E6EB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C2AE62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89D2A854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F7AA3C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C3277D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939C423E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7928A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8F6AB4E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5A00138A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39775372"/>
    <w:multiLevelType w:val="multilevel"/>
    <w:tmpl w:val="FD0A1EB2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1">
      <w:start w:val="2"/>
      <w:numFmt w:val="decimal"/>
      <w:lvlText w:val="%1.%2"/>
      <w:lvlJc w:val="left"/>
      <w:pPr>
        <w:ind w:left="2055" w:hanging="36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asciiTheme="minorHAnsi" w:eastAsia="Calibri" w:hAnsi="TH SarabunIT๙" w:cs="TH SarabunIT๙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asciiTheme="minorHAnsi" w:eastAsia="Calibri" w:hAnsi="TH SarabunIT๙" w:cs="TH SarabunIT๙" w:hint="default"/>
        <w:b/>
        <w:color w:val="000000" w:themeColor="text1"/>
      </w:rPr>
    </w:lvl>
  </w:abstractNum>
  <w:abstractNum w:abstractNumId="4">
    <w:nsid w:val="3ABA313F"/>
    <w:multiLevelType w:val="hybridMultilevel"/>
    <w:tmpl w:val="694AD93C"/>
    <w:lvl w:ilvl="0" w:tplc="C57239A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E935707"/>
    <w:multiLevelType w:val="multilevel"/>
    <w:tmpl w:val="C0E2459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41301F43"/>
    <w:multiLevelType w:val="multilevel"/>
    <w:tmpl w:val="08D07D8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7">
    <w:nsid w:val="5474297D"/>
    <w:multiLevelType w:val="multilevel"/>
    <w:tmpl w:val="E62237B4"/>
    <w:lvl w:ilvl="0">
      <w:start w:val="6"/>
      <w:numFmt w:val="decimal"/>
      <w:lvlText w:val="%1"/>
      <w:lvlJc w:val="left"/>
      <w:pPr>
        <w:ind w:left="360" w:hanging="360"/>
      </w:pPr>
      <w:rPr>
        <w:rFonts w:eastAsia="Calibri" w:hint="default"/>
        <w:b/>
        <w:color w:val="000000" w:themeColor="text1"/>
      </w:rPr>
    </w:lvl>
    <w:lvl w:ilvl="1">
      <w:start w:val="2"/>
      <w:numFmt w:val="decimal"/>
      <w:lvlText w:val="%1.%2"/>
      <w:lvlJc w:val="left"/>
      <w:pPr>
        <w:ind w:left="2055" w:hanging="360"/>
      </w:pPr>
      <w:rPr>
        <w:rFonts w:eastAsia="Calibri" w:hint="default"/>
        <w:b w:val="0"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eastAsia="Calibr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eastAsia="Calibr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eastAsia="Calibr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eastAsia="Calibr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eastAsia="Calibr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eastAsia="Calibr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eastAsia="Calibri" w:hint="default"/>
        <w:b/>
        <w:color w:val="000000" w:themeColor="text1"/>
      </w:rPr>
    </w:lvl>
  </w:abstractNum>
  <w:abstractNum w:abstractNumId="8">
    <w:nsid w:val="689315B9"/>
    <w:multiLevelType w:val="hybridMultilevel"/>
    <w:tmpl w:val="7C10F146"/>
    <w:lvl w:ilvl="0" w:tplc="638EB84A">
      <w:start w:val="3"/>
      <w:numFmt w:val="decimal"/>
      <w:lvlText w:val="%1)"/>
      <w:lvlJc w:val="left"/>
      <w:pPr>
        <w:ind w:left="2520" w:hanging="360"/>
      </w:pPr>
      <w:rPr>
        <w:rFonts w:eastAsia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7131221A"/>
    <w:multiLevelType w:val="multilevel"/>
    <w:tmpl w:val="078E53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800"/>
      </w:pPr>
      <w:rPr>
        <w:rFonts w:hint="default"/>
      </w:rPr>
    </w:lvl>
  </w:abstractNum>
  <w:abstractNum w:abstractNumId="10">
    <w:nsid w:val="71F22B18"/>
    <w:multiLevelType w:val="hybridMultilevel"/>
    <w:tmpl w:val="56A8FC4C"/>
    <w:lvl w:ilvl="0" w:tplc="AA645F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5FC1CA6"/>
    <w:multiLevelType w:val="hybridMultilevel"/>
    <w:tmpl w:val="A574BF60"/>
    <w:lvl w:ilvl="0" w:tplc="68D66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D8E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509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92B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CC6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9046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0D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4C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65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8F"/>
    <w:rsid w:val="000009A2"/>
    <w:rsid w:val="00001FF3"/>
    <w:rsid w:val="000032DE"/>
    <w:rsid w:val="00016D30"/>
    <w:rsid w:val="00033A2A"/>
    <w:rsid w:val="00035676"/>
    <w:rsid w:val="0003758A"/>
    <w:rsid w:val="00045D21"/>
    <w:rsid w:val="0004615B"/>
    <w:rsid w:val="0006448C"/>
    <w:rsid w:val="00067B18"/>
    <w:rsid w:val="00067E60"/>
    <w:rsid w:val="00071FE5"/>
    <w:rsid w:val="000732B0"/>
    <w:rsid w:val="00086FB6"/>
    <w:rsid w:val="00094CD5"/>
    <w:rsid w:val="000966CD"/>
    <w:rsid w:val="000A166C"/>
    <w:rsid w:val="000A265D"/>
    <w:rsid w:val="000A5D99"/>
    <w:rsid w:val="000A6ECE"/>
    <w:rsid w:val="000A7107"/>
    <w:rsid w:val="000B5B85"/>
    <w:rsid w:val="000C4E2A"/>
    <w:rsid w:val="000C6C72"/>
    <w:rsid w:val="000D50BF"/>
    <w:rsid w:val="000D61A7"/>
    <w:rsid w:val="000D61C4"/>
    <w:rsid w:val="000D71AE"/>
    <w:rsid w:val="000D7AE1"/>
    <w:rsid w:val="000E3CA8"/>
    <w:rsid w:val="000E75B3"/>
    <w:rsid w:val="000F30DA"/>
    <w:rsid w:val="000F6E85"/>
    <w:rsid w:val="00103362"/>
    <w:rsid w:val="00122285"/>
    <w:rsid w:val="00132B7E"/>
    <w:rsid w:val="00157A93"/>
    <w:rsid w:val="001601FC"/>
    <w:rsid w:val="001632D5"/>
    <w:rsid w:val="001643E7"/>
    <w:rsid w:val="00180414"/>
    <w:rsid w:val="0018626A"/>
    <w:rsid w:val="0018662B"/>
    <w:rsid w:val="0018708F"/>
    <w:rsid w:val="0019317F"/>
    <w:rsid w:val="001A62CE"/>
    <w:rsid w:val="001B51D8"/>
    <w:rsid w:val="001B7471"/>
    <w:rsid w:val="001C1D47"/>
    <w:rsid w:val="001C3F3A"/>
    <w:rsid w:val="001C51BD"/>
    <w:rsid w:val="001E2062"/>
    <w:rsid w:val="001E69A9"/>
    <w:rsid w:val="001F1F08"/>
    <w:rsid w:val="001F47E9"/>
    <w:rsid w:val="00201FC0"/>
    <w:rsid w:val="002167DA"/>
    <w:rsid w:val="0022505D"/>
    <w:rsid w:val="002321CE"/>
    <w:rsid w:val="00240BA1"/>
    <w:rsid w:val="00245D80"/>
    <w:rsid w:val="002471C7"/>
    <w:rsid w:val="00261A98"/>
    <w:rsid w:val="00267571"/>
    <w:rsid w:val="00267FB3"/>
    <w:rsid w:val="00270478"/>
    <w:rsid w:val="00272061"/>
    <w:rsid w:val="00272B2C"/>
    <w:rsid w:val="00272EBA"/>
    <w:rsid w:val="0028036E"/>
    <w:rsid w:val="0028059E"/>
    <w:rsid w:val="00283BED"/>
    <w:rsid w:val="00286068"/>
    <w:rsid w:val="00287D36"/>
    <w:rsid w:val="002964A4"/>
    <w:rsid w:val="002A1CD1"/>
    <w:rsid w:val="002A3200"/>
    <w:rsid w:val="002A5D9F"/>
    <w:rsid w:val="002A7C31"/>
    <w:rsid w:val="002B0EA8"/>
    <w:rsid w:val="002C13B3"/>
    <w:rsid w:val="002D181C"/>
    <w:rsid w:val="002D31EB"/>
    <w:rsid w:val="002D44B9"/>
    <w:rsid w:val="002D73A7"/>
    <w:rsid w:val="002E033E"/>
    <w:rsid w:val="002E22AA"/>
    <w:rsid w:val="002E5CD5"/>
    <w:rsid w:val="002F5157"/>
    <w:rsid w:val="00300D42"/>
    <w:rsid w:val="00320CCA"/>
    <w:rsid w:val="00323237"/>
    <w:rsid w:val="00333ABE"/>
    <w:rsid w:val="003379AA"/>
    <w:rsid w:val="003471D1"/>
    <w:rsid w:val="00366624"/>
    <w:rsid w:val="0037415C"/>
    <w:rsid w:val="00374B51"/>
    <w:rsid w:val="003A4419"/>
    <w:rsid w:val="003B0FCF"/>
    <w:rsid w:val="003B1FB3"/>
    <w:rsid w:val="003B3BFE"/>
    <w:rsid w:val="003B6796"/>
    <w:rsid w:val="003C77A3"/>
    <w:rsid w:val="003C7CEF"/>
    <w:rsid w:val="003D016A"/>
    <w:rsid w:val="003D2CD0"/>
    <w:rsid w:val="003D487F"/>
    <w:rsid w:val="003D4D0E"/>
    <w:rsid w:val="003D70D0"/>
    <w:rsid w:val="003E0C3E"/>
    <w:rsid w:val="003E35E7"/>
    <w:rsid w:val="003E52E2"/>
    <w:rsid w:val="003F09D2"/>
    <w:rsid w:val="003F6271"/>
    <w:rsid w:val="00407781"/>
    <w:rsid w:val="004102F9"/>
    <w:rsid w:val="00411966"/>
    <w:rsid w:val="00411D5F"/>
    <w:rsid w:val="004129FA"/>
    <w:rsid w:val="0041343D"/>
    <w:rsid w:val="00416C8F"/>
    <w:rsid w:val="00417033"/>
    <w:rsid w:val="004204A8"/>
    <w:rsid w:val="004226A8"/>
    <w:rsid w:val="0042726F"/>
    <w:rsid w:val="00443F7E"/>
    <w:rsid w:val="004440A3"/>
    <w:rsid w:val="00454F0D"/>
    <w:rsid w:val="00466BE5"/>
    <w:rsid w:val="004722A5"/>
    <w:rsid w:val="00480848"/>
    <w:rsid w:val="004827B7"/>
    <w:rsid w:val="004A15CF"/>
    <w:rsid w:val="004A28FE"/>
    <w:rsid w:val="004A3A83"/>
    <w:rsid w:val="004A5300"/>
    <w:rsid w:val="004C0AD0"/>
    <w:rsid w:val="004C5CAC"/>
    <w:rsid w:val="004C78E0"/>
    <w:rsid w:val="004D3973"/>
    <w:rsid w:val="004D58D0"/>
    <w:rsid w:val="004D5E64"/>
    <w:rsid w:val="004E4D0E"/>
    <w:rsid w:val="004E6626"/>
    <w:rsid w:val="004F1EDB"/>
    <w:rsid w:val="004F5910"/>
    <w:rsid w:val="00503C5C"/>
    <w:rsid w:val="00504B29"/>
    <w:rsid w:val="00515FFE"/>
    <w:rsid w:val="00522468"/>
    <w:rsid w:val="00523DBA"/>
    <w:rsid w:val="00525740"/>
    <w:rsid w:val="0053176C"/>
    <w:rsid w:val="0054535B"/>
    <w:rsid w:val="005458DC"/>
    <w:rsid w:val="0056440D"/>
    <w:rsid w:val="00564A65"/>
    <w:rsid w:val="00567BB5"/>
    <w:rsid w:val="00575AD0"/>
    <w:rsid w:val="00575BAD"/>
    <w:rsid w:val="005761DB"/>
    <w:rsid w:val="005962D0"/>
    <w:rsid w:val="005A327C"/>
    <w:rsid w:val="005B1DFE"/>
    <w:rsid w:val="005B271E"/>
    <w:rsid w:val="005B27BA"/>
    <w:rsid w:val="005B613C"/>
    <w:rsid w:val="005B7E23"/>
    <w:rsid w:val="005C0D5D"/>
    <w:rsid w:val="005C2A57"/>
    <w:rsid w:val="005C6700"/>
    <w:rsid w:val="005C7E50"/>
    <w:rsid w:val="005D6180"/>
    <w:rsid w:val="005E0423"/>
    <w:rsid w:val="005E7363"/>
    <w:rsid w:val="005F5D22"/>
    <w:rsid w:val="006112A7"/>
    <w:rsid w:val="00613535"/>
    <w:rsid w:val="0062241E"/>
    <w:rsid w:val="00627848"/>
    <w:rsid w:val="0063068D"/>
    <w:rsid w:val="00630B48"/>
    <w:rsid w:val="00631686"/>
    <w:rsid w:val="006333E8"/>
    <w:rsid w:val="00640D84"/>
    <w:rsid w:val="006443FC"/>
    <w:rsid w:val="00652FFF"/>
    <w:rsid w:val="00654BE1"/>
    <w:rsid w:val="00656F46"/>
    <w:rsid w:val="006614FC"/>
    <w:rsid w:val="00671191"/>
    <w:rsid w:val="0067617F"/>
    <w:rsid w:val="006836AF"/>
    <w:rsid w:val="00683AB8"/>
    <w:rsid w:val="006912D0"/>
    <w:rsid w:val="006A1B8D"/>
    <w:rsid w:val="006A4826"/>
    <w:rsid w:val="006A5E1E"/>
    <w:rsid w:val="006B55A2"/>
    <w:rsid w:val="006D0DBE"/>
    <w:rsid w:val="006F24FB"/>
    <w:rsid w:val="006F5FA9"/>
    <w:rsid w:val="00702C6A"/>
    <w:rsid w:val="00716A7C"/>
    <w:rsid w:val="00720123"/>
    <w:rsid w:val="00723C4F"/>
    <w:rsid w:val="00724381"/>
    <w:rsid w:val="00725277"/>
    <w:rsid w:val="00726877"/>
    <w:rsid w:val="00734491"/>
    <w:rsid w:val="00734B1C"/>
    <w:rsid w:val="00757776"/>
    <w:rsid w:val="00764101"/>
    <w:rsid w:val="00770F50"/>
    <w:rsid w:val="00773B85"/>
    <w:rsid w:val="007864BE"/>
    <w:rsid w:val="0078780A"/>
    <w:rsid w:val="00790056"/>
    <w:rsid w:val="00790983"/>
    <w:rsid w:val="0079374F"/>
    <w:rsid w:val="007937FC"/>
    <w:rsid w:val="007A0F01"/>
    <w:rsid w:val="007A330E"/>
    <w:rsid w:val="007B2859"/>
    <w:rsid w:val="007B4867"/>
    <w:rsid w:val="007C7A48"/>
    <w:rsid w:val="007D2A77"/>
    <w:rsid w:val="007D53AE"/>
    <w:rsid w:val="007D586D"/>
    <w:rsid w:val="007E2F41"/>
    <w:rsid w:val="007E57F8"/>
    <w:rsid w:val="007E6F9C"/>
    <w:rsid w:val="007E76B5"/>
    <w:rsid w:val="007F19C5"/>
    <w:rsid w:val="008078B8"/>
    <w:rsid w:val="008243A2"/>
    <w:rsid w:val="008259D7"/>
    <w:rsid w:val="0082615A"/>
    <w:rsid w:val="00832725"/>
    <w:rsid w:val="00832A3A"/>
    <w:rsid w:val="00832BF7"/>
    <w:rsid w:val="008459B3"/>
    <w:rsid w:val="00856A8D"/>
    <w:rsid w:val="00857A42"/>
    <w:rsid w:val="00863A50"/>
    <w:rsid w:val="008642DE"/>
    <w:rsid w:val="00870037"/>
    <w:rsid w:val="0087276B"/>
    <w:rsid w:val="00880799"/>
    <w:rsid w:val="00885C1A"/>
    <w:rsid w:val="008927FE"/>
    <w:rsid w:val="0089363C"/>
    <w:rsid w:val="00897842"/>
    <w:rsid w:val="00897FD6"/>
    <w:rsid w:val="008A2D66"/>
    <w:rsid w:val="008A669F"/>
    <w:rsid w:val="008B0D50"/>
    <w:rsid w:val="008B4B8D"/>
    <w:rsid w:val="008B58B0"/>
    <w:rsid w:val="008D1B7B"/>
    <w:rsid w:val="008E480E"/>
    <w:rsid w:val="008E6829"/>
    <w:rsid w:val="008F2401"/>
    <w:rsid w:val="0091022F"/>
    <w:rsid w:val="0091438F"/>
    <w:rsid w:val="00922E27"/>
    <w:rsid w:val="00923270"/>
    <w:rsid w:val="00926227"/>
    <w:rsid w:val="00934C54"/>
    <w:rsid w:val="009465DC"/>
    <w:rsid w:val="00955189"/>
    <w:rsid w:val="009762B4"/>
    <w:rsid w:val="00982241"/>
    <w:rsid w:val="0098317D"/>
    <w:rsid w:val="00983EF5"/>
    <w:rsid w:val="009873C3"/>
    <w:rsid w:val="0099680B"/>
    <w:rsid w:val="009A0E51"/>
    <w:rsid w:val="009A6E9B"/>
    <w:rsid w:val="009B4B6B"/>
    <w:rsid w:val="009B6BE0"/>
    <w:rsid w:val="009D06D2"/>
    <w:rsid w:val="009E32BA"/>
    <w:rsid w:val="009F11DF"/>
    <w:rsid w:val="009F18AA"/>
    <w:rsid w:val="009F66E5"/>
    <w:rsid w:val="00A01AAD"/>
    <w:rsid w:val="00A0635A"/>
    <w:rsid w:val="00A1355E"/>
    <w:rsid w:val="00A17760"/>
    <w:rsid w:val="00A275FE"/>
    <w:rsid w:val="00A32C64"/>
    <w:rsid w:val="00A41E16"/>
    <w:rsid w:val="00A41E3E"/>
    <w:rsid w:val="00A47283"/>
    <w:rsid w:val="00A51E4B"/>
    <w:rsid w:val="00A57C19"/>
    <w:rsid w:val="00A62F5F"/>
    <w:rsid w:val="00A7597A"/>
    <w:rsid w:val="00A811A3"/>
    <w:rsid w:val="00A81A37"/>
    <w:rsid w:val="00A91DBE"/>
    <w:rsid w:val="00AA1966"/>
    <w:rsid w:val="00AA1FA2"/>
    <w:rsid w:val="00AA6E94"/>
    <w:rsid w:val="00AD5F89"/>
    <w:rsid w:val="00AE641F"/>
    <w:rsid w:val="00AE72AF"/>
    <w:rsid w:val="00AF293E"/>
    <w:rsid w:val="00AF3AFE"/>
    <w:rsid w:val="00AF50E5"/>
    <w:rsid w:val="00B022A2"/>
    <w:rsid w:val="00B02DE9"/>
    <w:rsid w:val="00B05446"/>
    <w:rsid w:val="00B065F4"/>
    <w:rsid w:val="00B06B33"/>
    <w:rsid w:val="00B20790"/>
    <w:rsid w:val="00B21C60"/>
    <w:rsid w:val="00B25D58"/>
    <w:rsid w:val="00B41843"/>
    <w:rsid w:val="00B43A46"/>
    <w:rsid w:val="00B57EA0"/>
    <w:rsid w:val="00B631BB"/>
    <w:rsid w:val="00B65B63"/>
    <w:rsid w:val="00B97F51"/>
    <w:rsid w:val="00BA473D"/>
    <w:rsid w:val="00BA55BD"/>
    <w:rsid w:val="00BB0844"/>
    <w:rsid w:val="00BB3F83"/>
    <w:rsid w:val="00BB4399"/>
    <w:rsid w:val="00BB72B2"/>
    <w:rsid w:val="00BB7D9E"/>
    <w:rsid w:val="00BD0D71"/>
    <w:rsid w:val="00BE28B9"/>
    <w:rsid w:val="00BE302C"/>
    <w:rsid w:val="00BE4DEA"/>
    <w:rsid w:val="00BF0C1B"/>
    <w:rsid w:val="00BF12CD"/>
    <w:rsid w:val="00C00B3C"/>
    <w:rsid w:val="00C019C5"/>
    <w:rsid w:val="00C02241"/>
    <w:rsid w:val="00C04B66"/>
    <w:rsid w:val="00C10B4E"/>
    <w:rsid w:val="00C13B09"/>
    <w:rsid w:val="00C1558A"/>
    <w:rsid w:val="00C36F46"/>
    <w:rsid w:val="00C546B8"/>
    <w:rsid w:val="00C62E31"/>
    <w:rsid w:val="00C81B1B"/>
    <w:rsid w:val="00C82C6B"/>
    <w:rsid w:val="00C84C8D"/>
    <w:rsid w:val="00C87283"/>
    <w:rsid w:val="00C94247"/>
    <w:rsid w:val="00C969D9"/>
    <w:rsid w:val="00CA6362"/>
    <w:rsid w:val="00CB053F"/>
    <w:rsid w:val="00CB18F7"/>
    <w:rsid w:val="00CB3F28"/>
    <w:rsid w:val="00CC51DE"/>
    <w:rsid w:val="00CC64D0"/>
    <w:rsid w:val="00CC7BE3"/>
    <w:rsid w:val="00CC7CBE"/>
    <w:rsid w:val="00CD076F"/>
    <w:rsid w:val="00CE0630"/>
    <w:rsid w:val="00CE6088"/>
    <w:rsid w:val="00CF3802"/>
    <w:rsid w:val="00CF57F0"/>
    <w:rsid w:val="00D04440"/>
    <w:rsid w:val="00D07386"/>
    <w:rsid w:val="00D1071A"/>
    <w:rsid w:val="00D116D2"/>
    <w:rsid w:val="00D140B5"/>
    <w:rsid w:val="00D24103"/>
    <w:rsid w:val="00D274CA"/>
    <w:rsid w:val="00D30214"/>
    <w:rsid w:val="00D453DB"/>
    <w:rsid w:val="00D45ED8"/>
    <w:rsid w:val="00D53D2F"/>
    <w:rsid w:val="00D56C9C"/>
    <w:rsid w:val="00D73E11"/>
    <w:rsid w:val="00D75EF0"/>
    <w:rsid w:val="00D810F9"/>
    <w:rsid w:val="00D96D59"/>
    <w:rsid w:val="00DA0184"/>
    <w:rsid w:val="00DA6815"/>
    <w:rsid w:val="00DC4596"/>
    <w:rsid w:val="00DE7A2A"/>
    <w:rsid w:val="00E0190D"/>
    <w:rsid w:val="00E06702"/>
    <w:rsid w:val="00E06A3C"/>
    <w:rsid w:val="00E10BB0"/>
    <w:rsid w:val="00E16685"/>
    <w:rsid w:val="00E26899"/>
    <w:rsid w:val="00E42979"/>
    <w:rsid w:val="00E43F9F"/>
    <w:rsid w:val="00E5161C"/>
    <w:rsid w:val="00E62A9B"/>
    <w:rsid w:val="00E6379E"/>
    <w:rsid w:val="00E71318"/>
    <w:rsid w:val="00E71EB1"/>
    <w:rsid w:val="00E7340A"/>
    <w:rsid w:val="00E749D1"/>
    <w:rsid w:val="00E85D5C"/>
    <w:rsid w:val="00E910F0"/>
    <w:rsid w:val="00E9693D"/>
    <w:rsid w:val="00EA3A75"/>
    <w:rsid w:val="00EA5F41"/>
    <w:rsid w:val="00EB0E49"/>
    <w:rsid w:val="00EB7444"/>
    <w:rsid w:val="00EC6B77"/>
    <w:rsid w:val="00EC6BBF"/>
    <w:rsid w:val="00EC7465"/>
    <w:rsid w:val="00ED2FEE"/>
    <w:rsid w:val="00ED46EC"/>
    <w:rsid w:val="00ED5537"/>
    <w:rsid w:val="00ED745C"/>
    <w:rsid w:val="00EE1891"/>
    <w:rsid w:val="00EE4D87"/>
    <w:rsid w:val="00EF0A57"/>
    <w:rsid w:val="00EF1A24"/>
    <w:rsid w:val="00EF43E3"/>
    <w:rsid w:val="00EF4BA6"/>
    <w:rsid w:val="00F03173"/>
    <w:rsid w:val="00F10E6B"/>
    <w:rsid w:val="00F15824"/>
    <w:rsid w:val="00F350A0"/>
    <w:rsid w:val="00F35EB6"/>
    <w:rsid w:val="00F448CE"/>
    <w:rsid w:val="00F50DC3"/>
    <w:rsid w:val="00F52F08"/>
    <w:rsid w:val="00F57740"/>
    <w:rsid w:val="00F71405"/>
    <w:rsid w:val="00F75F2F"/>
    <w:rsid w:val="00F82218"/>
    <w:rsid w:val="00F830B1"/>
    <w:rsid w:val="00F968A0"/>
    <w:rsid w:val="00FA0E59"/>
    <w:rsid w:val="00FA0F48"/>
    <w:rsid w:val="00FA1DC8"/>
    <w:rsid w:val="00FA37C4"/>
    <w:rsid w:val="00FC0245"/>
    <w:rsid w:val="00FC7C11"/>
    <w:rsid w:val="00FD0BCE"/>
    <w:rsid w:val="00FD22DD"/>
    <w:rsid w:val="00FD68B9"/>
    <w:rsid w:val="00FD7525"/>
    <w:rsid w:val="00FE06B9"/>
    <w:rsid w:val="00FE399B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86"/>
    <w:pPr>
      <w:spacing w:after="0" w:line="240" w:lineRule="auto"/>
    </w:pPr>
    <w:rPr>
      <w:rFonts w:ascii="Times New Roman" w:eastAsia="Times New Roman" w:hAnsi="Times New Roman" w:cs="AngsanaUPC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4B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2BF7"/>
    <w:pPr>
      <w:ind w:left="720"/>
      <w:contextualSpacing/>
    </w:pPr>
    <w:rPr>
      <w:rFonts w:cs="Angsana New"/>
      <w:szCs w:val="30"/>
    </w:rPr>
  </w:style>
  <w:style w:type="paragraph" w:styleId="a5">
    <w:name w:val="No Spacing"/>
    <w:uiPriority w:val="1"/>
    <w:qFormat/>
    <w:rsid w:val="00757776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2D31E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D31EB"/>
    <w:rPr>
      <w:rFonts w:ascii="Tahoma" w:eastAsia="Times New Roman" w:hAnsi="Tahoma" w:cs="Angsana New"/>
      <w:sz w:val="16"/>
      <w:szCs w:val="20"/>
    </w:rPr>
  </w:style>
  <w:style w:type="paragraph" w:styleId="a8">
    <w:name w:val="Normal (Web)"/>
    <w:basedOn w:val="a"/>
    <w:uiPriority w:val="99"/>
    <w:unhideWhenUsed/>
    <w:rsid w:val="001E2062"/>
    <w:pPr>
      <w:spacing w:before="100" w:beforeAutospacing="1" w:after="100" w:afterAutospacing="1"/>
    </w:pPr>
    <w:rPr>
      <w:rFonts w:ascii="Angsana New" w:eastAsiaTheme="minorEastAsia" w:hAnsi="Angsana New" w:cs="Angsana New"/>
      <w:sz w:val="28"/>
      <w:szCs w:val="28"/>
    </w:rPr>
  </w:style>
  <w:style w:type="table" w:customStyle="1" w:styleId="11">
    <w:name w:val="เส้นตาราง1"/>
    <w:basedOn w:val="a1"/>
    <w:next w:val="a3"/>
    <w:uiPriority w:val="59"/>
    <w:rsid w:val="00702C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B4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9">
    <w:name w:val="header"/>
    <w:basedOn w:val="a"/>
    <w:link w:val="aa"/>
    <w:uiPriority w:val="99"/>
    <w:unhideWhenUsed/>
    <w:rsid w:val="009F18A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9F18AA"/>
    <w:rPr>
      <w:rFonts w:ascii="Times New Roman" w:eastAsia="Times New Roman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9F18A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9F18AA"/>
    <w:rPr>
      <w:rFonts w:ascii="Times New Roman" w:eastAsia="Times New Roman" w:hAnsi="Times New Roman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86"/>
    <w:pPr>
      <w:spacing w:after="0" w:line="240" w:lineRule="auto"/>
    </w:pPr>
    <w:rPr>
      <w:rFonts w:ascii="Times New Roman" w:eastAsia="Times New Roman" w:hAnsi="Times New Roman" w:cs="AngsanaUPC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4B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2BF7"/>
    <w:pPr>
      <w:ind w:left="720"/>
      <w:contextualSpacing/>
    </w:pPr>
    <w:rPr>
      <w:rFonts w:cs="Angsana New"/>
      <w:szCs w:val="30"/>
    </w:rPr>
  </w:style>
  <w:style w:type="paragraph" w:styleId="a5">
    <w:name w:val="No Spacing"/>
    <w:uiPriority w:val="1"/>
    <w:qFormat/>
    <w:rsid w:val="00757776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Balloon Text"/>
    <w:basedOn w:val="a"/>
    <w:link w:val="a7"/>
    <w:uiPriority w:val="99"/>
    <w:semiHidden/>
    <w:unhideWhenUsed/>
    <w:rsid w:val="002D31E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D31EB"/>
    <w:rPr>
      <w:rFonts w:ascii="Tahoma" w:eastAsia="Times New Roman" w:hAnsi="Tahoma" w:cs="Angsana New"/>
      <w:sz w:val="16"/>
      <w:szCs w:val="20"/>
    </w:rPr>
  </w:style>
  <w:style w:type="paragraph" w:styleId="a8">
    <w:name w:val="Normal (Web)"/>
    <w:basedOn w:val="a"/>
    <w:uiPriority w:val="99"/>
    <w:unhideWhenUsed/>
    <w:rsid w:val="001E2062"/>
    <w:pPr>
      <w:spacing w:before="100" w:beforeAutospacing="1" w:after="100" w:afterAutospacing="1"/>
    </w:pPr>
    <w:rPr>
      <w:rFonts w:ascii="Angsana New" w:eastAsiaTheme="minorEastAsia" w:hAnsi="Angsana New" w:cs="Angsana New"/>
      <w:sz w:val="28"/>
      <w:szCs w:val="28"/>
    </w:rPr>
  </w:style>
  <w:style w:type="table" w:customStyle="1" w:styleId="11">
    <w:name w:val="เส้นตาราง1"/>
    <w:basedOn w:val="a1"/>
    <w:next w:val="a3"/>
    <w:uiPriority w:val="59"/>
    <w:rsid w:val="00702C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B4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9">
    <w:name w:val="header"/>
    <w:basedOn w:val="a"/>
    <w:link w:val="aa"/>
    <w:uiPriority w:val="99"/>
    <w:unhideWhenUsed/>
    <w:rsid w:val="009F18A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9F18AA"/>
    <w:rPr>
      <w:rFonts w:ascii="Times New Roman" w:eastAsia="Times New Roman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9F18A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9F18AA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AEF14-0300-4B3D-B906-1323101B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637</cp:revision>
  <cp:lastPrinted>2017-09-15T01:54:00Z</cp:lastPrinted>
  <dcterms:created xsi:type="dcterms:W3CDTF">2017-02-09T15:00:00Z</dcterms:created>
  <dcterms:modified xsi:type="dcterms:W3CDTF">2017-11-15T02:40:00Z</dcterms:modified>
</cp:coreProperties>
</file>